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9" w:rsidRPr="00C46AF3" w:rsidRDefault="006131F9" w:rsidP="006131F9">
      <w:pPr>
        <w:jc w:val="both"/>
        <w:rPr>
          <w:rFonts w:asciiTheme="majorHAnsi" w:hAnsiTheme="majorHAnsi"/>
          <w:sz w:val="22"/>
          <w:szCs w:val="22"/>
        </w:rPr>
      </w:pPr>
      <w:r w:rsidRPr="00C46AF3">
        <w:rPr>
          <w:rFonts w:asciiTheme="majorHAnsi" w:hAnsiTheme="majorHAnsi"/>
          <w:sz w:val="22"/>
          <w:szCs w:val="22"/>
        </w:rPr>
        <w:t>SzP-</w:t>
      </w:r>
      <w:r w:rsidR="008C5721" w:rsidRPr="00C46AF3">
        <w:rPr>
          <w:rFonts w:asciiTheme="majorHAnsi" w:hAnsiTheme="majorHAnsi"/>
          <w:sz w:val="22"/>
          <w:szCs w:val="22"/>
        </w:rPr>
        <w:t>22</w:t>
      </w:r>
      <w:r w:rsidR="00C46AF3" w:rsidRPr="00C46AF3">
        <w:rPr>
          <w:rFonts w:asciiTheme="majorHAnsi" w:hAnsiTheme="majorHAnsi"/>
          <w:sz w:val="22"/>
          <w:szCs w:val="22"/>
        </w:rPr>
        <w:t>524</w:t>
      </w:r>
      <w:r w:rsidRPr="00C46AF3">
        <w:rPr>
          <w:rFonts w:asciiTheme="majorHAnsi" w:hAnsiTheme="majorHAnsi"/>
          <w:sz w:val="22"/>
          <w:szCs w:val="22"/>
        </w:rPr>
        <w:t>/13</w:t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  <w:t xml:space="preserve">Katowice, </w:t>
      </w:r>
      <w:r w:rsidR="00EB7FBE" w:rsidRPr="003D3938">
        <w:rPr>
          <w:rFonts w:asciiTheme="majorHAnsi" w:hAnsiTheme="majorHAnsi"/>
          <w:sz w:val="22"/>
          <w:szCs w:val="22"/>
        </w:rPr>
        <w:t>6</w:t>
      </w:r>
      <w:r w:rsidRPr="00C46AF3">
        <w:rPr>
          <w:rFonts w:asciiTheme="majorHAnsi" w:hAnsiTheme="majorHAnsi"/>
          <w:sz w:val="22"/>
          <w:szCs w:val="22"/>
        </w:rPr>
        <w:t xml:space="preserve"> </w:t>
      </w:r>
      <w:r w:rsidR="00EB7FBE">
        <w:rPr>
          <w:rFonts w:asciiTheme="majorHAnsi" w:hAnsiTheme="majorHAnsi"/>
          <w:sz w:val="22"/>
          <w:szCs w:val="22"/>
        </w:rPr>
        <w:t>września</w:t>
      </w:r>
      <w:r w:rsidRPr="00C46AF3">
        <w:rPr>
          <w:rFonts w:asciiTheme="majorHAnsi" w:hAnsiTheme="majorHAnsi"/>
          <w:sz w:val="22"/>
          <w:szCs w:val="22"/>
        </w:rPr>
        <w:t xml:space="preserve"> 2013 r.</w:t>
      </w:r>
    </w:p>
    <w:p w:rsidR="006131F9" w:rsidRPr="00C46AF3" w:rsidRDefault="006131F9" w:rsidP="006131F9">
      <w:pPr>
        <w:jc w:val="both"/>
        <w:rPr>
          <w:rFonts w:asciiTheme="majorHAnsi" w:hAnsiTheme="majorHAnsi"/>
          <w:sz w:val="22"/>
          <w:szCs w:val="22"/>
        </w:rPr>
      </w:pPr>
      <w:r w:rsidRPr="00C46AF3">
        <w:rPr>
          <w:rFonts w:asciiTheme="majorHAnsi" w:hAnsiTheme="majorHAnsi"/>
          <w:sz w:val="22"/>
          <w:szCs w:val="22"/>
        </w:rPr>
        <w:t>SzP-S-108</w:t>
      </w:r>
      <w:r w:rsidR="00695E38" w:rsidRPr="00C46AF3">
        <w:rPr>
          <w:rFonts w:asciiTheme="majorHAnsi" w:hAnsiTheme="majorHAnsi"/>
          <w:sz w:val="22"/>
          <w:szCs w:val="22"/>
        </w:rPr>
        <w:t>8</w:t>
      </w:r>
      <w:r w:rsidRPr="00C46AF3">
        <w:rPr>
          <w:rFonts w:asciiTheme="majorHAnsi" w:hAnsiTheme="majorHAnsi"/>
          <w:sz w:val="22"/>
          <w:szCs w:val="22"/>
        </w:rPr>
        <w:t>/13</w:t>
      </w:r>
    </w:p>
    <w:p w:rsidR="006131F9" w:rsidRDefault="006131F9" w:rsidP="006131F9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131F9" w:rsidRPr="00CB4D5D" w:rsidRDefault="006131F9" w:rsidP="006131F9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131F9" w:rsidRPr="00CB4D5D" w:rsidRDefault="006131F9" w:rsidP="006131F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B4D5D">
        <w:rPr>
          <w:rFonts w:asciiTheme="majorHAnsi" w:hAnsiTheme="majorHAnsi"/>
          <w:b/>
          <w:sz w:val="28"/>
          <w:szCs w:val="28"/>
        </w:rPr>
        <w:t>I N F O R M A 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DF0C86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BD04D6">
        <w:rPr>
          <w:i/>
          <w:sz w:val="24"/>
          <w:szCs w:val="24"/>
        </w:rPr>
        <w:t>4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BD04D6" w:rsidRPr="00BD04D6">
        <w:rPr>
          <w:i/>
          <w:sz w:val="24"/>
          <w:szCs w:val="24"/>
        </w:rPr>
        <w:t xml:space="preserve">na roboty budowlane polegające na wykonaniu drenażu </w:t>
      </w:r>
      <w:r w:rsidR="000940B2">
        <w:rPr>
          <w:i/>
          <w:sz w:val="24"/>
          <w:szCs w:val="24"/>
        </w:rPr>
        <w:br/>
      </w:r>
      <w:r w:rsidR="00BD04D6" w:rsidRPr="00BD04D6">
        <w:rPr>
          <w:i/>
          <w:sz w:val="24"/>
          <w:szCs w:val="24"/>
        </w:rPr>
        <w:t xml:space="preserve">z izolacją przeciwwilgociową i przeciwwodną piwnic budynków </w:t>
      </w:r>
      <w:r w:rsidR="000940B2">
        <w:rPr>
          <w:i/>
          <w:sz w:val="24"/>
          <w:szCs w:val="24"/>
        </w:rPr>
        <w:br/>
      </w:r>
      <w:r w:rsidR="00BD04D6" w:rsidRPr="00BD04D6">
        <w:rPr>
          <w:i/>
          <w:sz w:val="24"/>
          <w:szCs w:val="24"/>
        </w:rPr>
        <w:t xml:space="preserve">„L” i „M” (akademik 1 i 2) </w:t>
      </w:r>
      <w:r w:rsidR="00BD04D6">
        <w:rPr>
          <w:i/>
          <w:sz w:val="24"/>
          <w:szCs w:val="24"/>
        </w:rPr>
        <w:t>Szkoły Policji w Katowicach</w:t>
      </w:r>
    </w:p>
    <w:p w:rsidR="008348BB" w:rsidRPr="00A77927" w:rsidRDefault="008348BB" w:rsidP="00DF0C86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  <w:t xml:space="preserve">(t. j. Dz. U. z 2010 r. Nr 113, poz. 759, z </w:t>
      </w:r>
      <w:proofErr w:type="spellStart"/>
      <w:r w:rsidRPr="00A77927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Pr="00A77927">
        <w:rPr>
          <w:rFonts w:ascii="Times New Roman" w:hAnsi="Times New Roman"/>
          <w:b/>
          <w:i/>
          <w:sz w:val="24"/>
          <w:szCs w:val="24"/>
        </w:rPr>
        <w:t xml:space="preserve">. zm. 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DF0C86" w:rsidRPr="0003167F" w:rsidRDefault="00DF0C86" w:rsidP="008348BB">
      <w:pPr>
        <w:rPr>
          <w:sz w:val="20"/>
          <w:szCs w:val="20"/>
        </w:rPr>
      </w:pPr>
    </w:p>
    <w:p w:rsidR="00BD04D6" w:rsidRPr="00BD04D6" w:rsidRDefault="00BD04D6" w:rsidP="00BD04D6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informuje się, że w postępowaniu </w:t>
      </w:r>
      <w:r w:rsidRPr="00A77927">
        <w:rPr>
          <w:rFonts w:asciiTheme="majorHAnsi" w:hAnsiTheme="majorHAnsi"/>
          <w:sz w:val="22"/>
          <w:szCs w:val="22"/>
        </w:rPr>
        <w:br/>
        <w:t xml:space="preserve">o udzielenie zamówienia publicznego nr </w:t>
      </w:r>
      <w:r>
        <w:rPr>
          <w:rFonts w:asciiTheme="majorHAnsi" w:hAnsiTheme="majorHAnsi"/>
          <w:sz w:val="22"/>
          <w:szCs w:val="22"/>
        </w:rPr>
        <w:t>4</w:t>
      </w:r>
      <w:r w:rsidRPr="00A77927">
        <w:rPr>
          <w:rFonts w:asciiTheme="majorHAnsi" w:hAnsiTheme="majorHAnsi"/>
          <w:sz w:val="22"/>
          <w:szCs w:val="22"/>
        </w:rPr>
        <w:t xml:space="preserve">/ZP/2013 </w:t>
      </w:r>
      <w:r w:rsidRPr="00BD04D6">
        <w:rPr>
          <w:rFonts w:ascii="Cambria" w:hAnsi="Cambria"/>
          <w:sz w:val="22"/>
          <w:szCs w:val="22"/>
        </w:rPr>
        <w:t>na roboty budowlane polegające na wykonaniu drenażu z izolacją przeciwwilgociową i przeciwwodną piwnic budyn</w:t>
      </w:r>
      <w:r>
        <w:rPr>
          <w:rFonts w:ascii="Cambria" w:hAnsi="Cambria"/>
          <w:sz w:val="22"/>
          <w:szCs w:val="22"/>
        </w:rPr>
        <w:t xml:space="preserve">ków „L” i „M” (akademik 1 i 2) </w:t>
      </w:r>
      <w:r w:rsidRPr="00BD04D6">
        <w:rPr>
          <w:rFonts w:ascii="Cambria" w:hAnsi="Cambria"/>
          <w:sz w:val="22"/>
          <w:szCs w:val="22"/>
        </w:rPr>
        <w:t>Szkoły Policji w Katowicach</w:t>
      </w:r>
      <w:r>
        <w:rPr>
          <w:rFonts w:ascii="Cambria" w:hAnsi="Cambria"/>
          <w:sz w:val="22"/>
          <w:szCs w:val="22"/>
        </w:rPr>
        <w:t>. Zamawiający wybrał jako najkorzystniejszą ofertę wykonawcy: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F845FF" w:rsidRPr="000940B2" w:rsidRDefault="008348BB" w:rsidP="00F845FF">
      <w:pPr>
        <w:pStyle w:val="Tekstpodstawowywcity2"/>
        <w:spacing w:after="0" w:line="360" w:lineRule="auto"/>
        <w:ind w:left="0"/>
        <w:rPr>
          <w:rFonts w:ascii="Cambria" w:hAnsi="Cambria"/>
          <w:b/>
          <w:sz w:val="22"/>
          <w:szCs w:val="22"/>
        </w:rPr>
      </w:pPr>
      <w:r w:rsidRPr="000940B2">
        <w:rPr>
          <w:rFonts w:asciiTheme="majorHAnsi" w:hAnsiTheme="majorHAnsi"/>
          <w:b/>
          <w:sz w:val="22"/>
          <w:szCs w:val="22"/>
        </w:rPr>
        <w:t xml:space="preserve">- </w:t>
      </w:r>
      <w:r w:rsidR="000940B2" w:rsidRPr="000940B2">
        <w:rPr>
          <w:rFonts w:ascii="Cambria" w:hAnsi="Cambria"/>
          <w:b/>
          <w:sz w:val="22"/>
          <w:szCs w:val="22"/>
        </w:rPr>
        <w:t>Przedsiębiorstwo</w:t>
      </w:r>
      <w:r w:rsidR="00F845FF">
        <w:rPr>
          <w:rFonts w:ascii="Cambria" w:hAnsi="Cambria"/>
          <w:b/>
          <w:sz w:val="22"/>
          <w:szCs w:val="22"/>
        </w:rPr>
        <w:t xml:space="preserve"> Usługowo-Budowlane </w:t>
      </w:r>
      <w:r w:rsidR="00F845FF">
        <w:rPr>
          <w:rFonts w:ascii="Cambria" w:hAnsi="Cambria"/>
          <w:b/>
          <w:sz w:val="22"/>
          <w:szCs w:val="22"/>
        </w:rPr>
        <w:br/>
        <w:t>„MAX-BUD” Aleksander Maćko</w:t>
      </w:r>
    </w:p>
    <w:p w:rsidR="000940B2" w:rsidRPr="000940B2" w:rsidRDefault="000940B2" w:rsidP="00F845FF">
      <w:pPr>
        <w:pStyle w:val="Tekstpodstawowywcity2"/>
        <w:spacing w:after="0" w:line="360" w:lineRule="auto"/>
        <w:ind w:left="0"/>
        <w:rPr>
          <w:rFonts w:ascii="Cambria" w:hAnsi="Cambria"/>
          <w:b/>
          <w:sz w:val="22"/>
          <w:szCs w:val="22"/>
        </w:rPr>
      </w:pPr>
      <w:r w:rsidRPr="000940B2">
        <w:rPr>
          <w:rFonts w:ascii="Cambria" w:hAnsi="Cambria"/>
          <w:b/>
          <w:sz w:val="22"/>
          <w:szCs w:val="22"/>
        </w:rPr>
        <w:t xml:space="preserve">ul. Wierzbowa 10, </w:t>
      </w:r>
    </w:p>
    <w:p w:rsidR="00F845FF" w:rsidRPr="000940B2" w:rsidRDefault="000940B2" w:rsidP="00F845FF">
      <w:pPr>
        <w:pStyle w:val="Tekstpodstawowywcity2"/>
        <w:spacing w:after="0" w:line="360" w:lineRule="auto"/>
        <w:ind w:left="0"/>
        <w:rPr>
          <w:rFonts w:ascii="Cambria" w:hAnsi="Cambria"/>
          <w:b/>
          <w:sz w:val="22"/>
          <w:szCs w:val="22"/>
        </w:rPr>
      </w:pPr>
      <w:r w:rsidRPr="000940B2">
        <w:rPr>
          <w:rFonts w:ascii="Cambria" w:hAnsi="Cambria"/>
          <w:b/>
          <w:sz w:val="22"/>
          <w:szCs w:val="22"/>
        </w:rPr>
        <w:t>43-170 Łaziska Górne – oferta oznaczona nr 1</w:t>
      </w:r>
    </w:p>
    <w:p w:rsidR="005317E2" w:rsidRDefault="00D4296D" w:rsidP="00F845FF">
      <w:pPr>
        <w:pStyle w:val="Tekstpodstawowywcity2"/>
        <w:spacing w:after="0" w:line="360" w:lineRule="auto"/>
        <w:ind w:left="0"/>
        <w:rPr>
          <w:b/>
          <w:bCs/>
        </w:rPr>
      </w:pPr>
      <w:r w:rsidRPr="009879E1">
        <w:rPr>
          <w:b/>
        </w:rPr>
        <w:t xml:space="preserve">oferującej cenę brutto: </w:t>
      </w:r>
      <w:r w:rsidR="000940B2">
        <w:rPr>
          <w:b/>
          <w:i/>
        </w:rPr>
        <w:t>367.900,63</w:t>
      </w:r>
      <w:r w:rsidR="009879E1" w:rsidRPr="00A77927">
        <w:rPr>
          <w:b/>
          <w:i/>
        </w:rPr>
        <w:t> </w:t>
      </w:r>
      <w:r w:rsidR="00A77927" w:rsidRPr="00A77927">
        <w:rPr>
          <w:b/>
          <w:bCs/>
          <w:i/>
        </w:rPr>
        <w:t>zł.</w:t>
      </w:r>
      <w:r w:rsidRPr="009879E1">
        <w:rPr>
          <w:b/>
          <w:bCs/>
        </w:rPr>
        <w:t xml:space="preserve"> </w:t>
      </w:r>
    </w:p>
    <w:p w:rsidR="00F845FF" w:rsidRPr="009879E1" w:rsidRDefault="00F845FF" w:rsidP="00F845FF">
      <w:pPr>
        <w:pStyle w:val="Tekstpodstawowywcity2"/>
        <w:spacing w:after="0" w:line="240" w:lineRule="auto"/>
        <w:ind w:left="0"/>
        <w:rPr>
          <w:b/>
          <w:bCs/>
        </w:rPr>
      </w:pPr>
    </w:p>
    <w:p w:rsidR="00BD04D6" w:rsidRPr="000272A8" w:rsidRDefault="00BD04D6" w:rsidP="00BD04D6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Oferta ww. Wykonawcy nie podlega odrzuceniu i na podstawie ustalonych</w:t>
      </w:r>
      <w:r>
        <w:rPr>
          <w:rFonts w:asciiTheme="majorHAnsi" w:hAnsiTheme="majorHAnsi"/>
          <w:sz w:val="22"/>
          <w:szCs w:val="22"/>
        </w:rPr>
        <w:t xml:space="preserve"> kryteriów oceny ofert, uzyskała</w:t>
      </w:r>
      <w:r w:rsidRPr="000272A8">
        <w:rPr>
          <w:rFonts w:asciiTheme="majorHAnsi" w:hAnsiTheme="majorHAnsi"/>
          <w:sz w:val="22"/>
          <w:szCs w:val="22"/>
        </w:rPr>
        <w:t xml:space="preserve"> najkorzystniejszą cenę</w:t>
      </w:r>
      <w:r>
        <w:rPr>
          <w:rFonts w:asciiTheme="majorHAnsi" w:hAnsiTheme="majorHAnsi"/>
          <w:sz w:val="22"/>
          <w:szCs w:val="22"/>
        </w:rPr>
        <w:t xml:space="preserve"> </w:t>
      </w:r>
      <w:r w:rsidRPr="000272A8">
        <w:rPr>
          <w:rFonts w:asciiTheme="majorHAnsi" w:hAnsiTheme="majorHAnsi"/>
          <w:sz w:val="22"/>
          <w:szCs w:val="22"/>
        </w:rPr>
        <w:t>– 100 pkt.</w:t>
      </w:r>
    </w:p>
    <w:p w:rsidR="00BD04D6" w:rsidRPr="000272A8" w:rsidRDefault="00BD04D6" w:rsidP="00BD04D6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BD04D6" w:rsidRDefault="00BD04D6" w:rsidP="00BD04D6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W niniejszym postępowaniu ofertę złożyli również następujący Wykonawcy:</w:t>
      </w:r>
    </w:p>
    <w:p w:rsidR="007B7CF3" w:rsidRPr="000940B2" w:rsidRDefault="00BD04D6" w:rsidP="00BD04D6">
      <w:pPr>
        <w:tabs>
          <w:tab w:val="left" w:pos="0"/>
        </w:tabs>
        <w:jc w:val="both"/>
        <w:rPr>
          <w:bCs/>
          <w:sz w:val="22"/>
          <w:szCs w:val="22"/>
        </w:rPr>
      </w:pPr>
      <w:r w:rsidRPr="000940B2">
        <w:rPr>
          <w:bCs/>
          <w:sz w:val="22"/>
          <w:szCs w:val="22"/>
        </w:rPr>
        <w:t xml:space="preserve">- MARWENT </w:t>
      </w:r>
      <w:proofErr w:type="spellStart"/>
      <w:r w:rsidRPr="000940B2">
        <w:rPr>
          <w:bCs/>
          <w:sz w:val="22"/>
          <w:szCs w:val="22"/>
        </w:rPr>
        <w:t>s.c</w:t>
      </w:r>
      <w:proofErr w:type="spellEnd"/>
      <w:r w:rsidRPr="000940B2">
        <w:rPr>
          <w:bCs/>
          <w:sz w:val="22"/>
          <w:szCs w:val="22"/>
        </w:rPr>
        <w:t>. Szmidt Marian, Bomba Elwira, ul. Główna 63, 42-622 Świerklaniec – oferta oznaczona nr 2</w:t>
      </w:r>
      <w:r w:rsidR="000940B2">
        <w:rPr>
          <w:bCs/>
          <w:sz w:val="22"/>
          <w:szCs w:val="22"/>
        </w:rPr>
        <w:t>.</w:t>
      </w:r>
    </w:p>
    <w:p w:rsidR="00BD04D6" w:rsidRPr="00BD04D6" w:rsidRDefault="00BD04D6" w:rsidP="00BD04D6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1635FD">
        <w:rPr>
          <w:rFonts w:asciiTheme="majorHAnsi" w:hAnsiTheme="majorHAnsi"/>
          <w:sz w:val="22"/>
          <w:szCs w:val="22"/>
        </w:rPr>
        <w:t>a</w:t>
      </w:r>
      <w:r w:rsidRPr="00E75112">
        <w:rPr>
          <w:rFonts w:asciiTheme="majorHAnsi" w:hAnsiTheme="majorHAnsi"/>
          <w:sz w:val="22"/>
          <w:szCs w:val="22"/>
        </w:rPr>
        <w:t xml:space="preserve"> nie podlega odrzuceniu </w:t>
      </w:r>
      <w:r w:rsidR="001635FD">
        <w:rPr>
          <w:rFonts w:asciiTheme="majorHAnsi" w:hAnsiTheme="majorHAnsi"/>
          <w:sz w:val="22"/>
          <w:szCs w:val="22"/>
        </w:rPr>
        <w:br/>
        <w:t xml:space="preserve">i </w:t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ją</w:t>
      </w:r>
      <w:r w:rsidRPr="00E75112">
        <w:rPr>
          <w:rFonts w:asciiTheme="majorHAnsi" w:hAnsiTheme="majorHAnsi"/>
          <w:sz w:val="22"/>
          <w:szCs w:val="22"/>
        </w:rPr>
        <w:t xml:space="preserve"> 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B7CF3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E84BBF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E84BBF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  <w:tr w:rsidR="00BD04D6" w:rsidRPr="00951E4F" w:rsidTr="00BD04D6">
        <w:trPr>
          <w:trHeight w:val="39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D6" w:rsidRDefault="00BD04D6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D6" w:rsidRDefault="000D4D97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88,02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D6" w:rsidRDefault="000D4D97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88,02</w:t>
            </w:r>
          </w:p>
        </w:tc>
      </w:tr>
    </w:tbl>
    <w:p w:rsidR="00DF0C86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0940B2" w:rsidRDefault="000940B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0940B2" w:rsidRPr="00951E4F" w:rsidRDefault="000940B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0D4D97" w:rsidRPr="000272A8" w:rsidRDefault="000D4D97" w:rsidP="000D4D97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0272A8">
        <w:rPr>
          <w:rFonts w:asciiTheme="majorHAnsi" w:hAnsiTheme="majorHAnsi"/>
          <w:sz w:val="22"/>
          <w:szCs w:val="22"/>
        </w:rPr>
        <w:t>pkt</w:t>
      </w:r>
      <w:proofErr w:type="spellEnd"/>
      <w:r w:rsidRPr="000272A8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727084" w:rsidRPr="00F845FF" w:rsidRDefault="000D4D97" w:rsidP="00F845FF">
      <w:pPr>
        <w:rPr>
          <w:rFonts w:asciiTheme="majorHAnsi" w:hAnsiTheme="majorHAnsi"/>
          <w:sz w:val="22"/>
          <w:szCs w:val="22"/>
          <w:u w:val="single"/>
        </w:rPr>
      </w:pPr>
      <w:r w:rsidRPr="000272A8">
        <w:rPr>
          <w:rFonts w:asciiTheme="majorHAnsi" w:hAnsiTheme="majorHAnsi"/>
          <w:sz w:val="22"/>
          <w:szCs w:val="22"/>
        </w:rPr>
        <w:t xml:space="preserve">Informacje zamieszczono na stronie internetowej </w:t>
      </w:r>
      <w:r w:rsidRPr="000272A8">
        <w:rPr>
          <w:rFonts w:asciiTheme="majorHAnsi" w:hAnsiTheme="majorHAnsi"/>
          <w:sz w:val="22"/>
          <w:szCs w:val="22"/>
          <w:u w:val="single"/>
        </w:rPr>
        <w:t>www.katowice.szkolapolicji.gov.pl</w:t>
      </w:r>
    </w:p>
    <w:sectPr w:rsidR="00727084" w:rsidRPr="00F845FF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93" w:rsidRDefault="006D3493" w:rsidP="00D95A05">
      <w:r>
        <w:separator/>
      </w:r>
    </w:p>
  </w:endnote>
  <w:endnote w:type="continuationSeparator" w:id="0">
    <w:p w:rsidR="006D3493" w:rsidRDefault="006D3493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93" w:rsidRDefault="006D3493" w:rsidP="00D95A05">
      <w:r>
        <w:separator/>
      </w:r>
    </w:p>
  </w:footnote>
  <w:footnote w:type="continuationSeparator" w:id="0">
    <w:p w:rsidR="006D3493" w:rsidRDefault="006D3493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80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07F8E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40B2"/>
    <w:rsid w:val="00095E2D"/>
    <w:rsid w:val="000A3F51"/>
    <w:rsid w:val="000B0DEA"/>
    <w:rsid w:val="000C6B89"/>
    <w:rsid w:val="000C7FE0"/>
    <w:rsid w:val="000D006C"/>
    <w:rsid w:val="000D4D97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1E6E35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52705"/>
    <w:rsid w:val="00262CE7"/>
    <w:rsid w:val="00276CDE"/>
    <w:rsid w:val="00284B52"/>
    <w:rsid w:val="00286749"/>
    <w:rsid w:val="002A456B"/>
    <w:rsid w:val="002A6C90"/>
    <w:rsid w:val="002A7726"/>
    <w:rsid w:val="002B4481"/>
    <w:rsid w:val="002C2611"/>
    <w:rsid w:val="002D7218"/>
    <w:rsid w:val="002E3523"/>
    <w:rsid w:val="002E6A42"/>
    <w:rsid w:val="002E71AD"/>
    <w:rsid w:val="002E7787"/>
    <w:rsid w:val="002F102B"/>
    <w:rsid w:val="003341BC"/>
    <w:rsid w:val="00351F9B"/>
    <w:rsid w:val="00376265"/>
    <w:rsid w:val="003B7041"/>
    <w:rsid w:val="003C26E9"/>
    <w:rsid w:val="003C732A"/>
    <w:rsid w:val="003D1C10"/>
    <w:rsid w:val="003D3938"/>
    <w:rsid w:val="003D6B1B"/>
    <w:rsid w:val="003E0AD6"/>
    <w:rsid w:val="003E3CDA"/>
    <w:rsid w:val="003E65DD"/>
    <w:rsid w:val="003F537B"/>
    <w:rsid w:val="00402061"/>
    <w:rsid w:val="00414906"/>
    <w:rsid w:val="0041632F"/>
    <w:rsid w:val="004173C8"/>
    <w:rsid w:val="004216D0"/>
    <w:rsid w:val="00423E52"/>
    <w:rsid w:val="00450710"/>
    <w:rsid w:val="0045161C"/>
    <w:rsid w:val="00451C5A"/>
    <w:rsid w:val="00453C3C"/>
    <w:rsid w:val="00481C3C"/>
    <w:rsid w:val="004900A5"/>
    <w:rsid w:val="004C0745"/>
    <w:rsid w:val="004C4A2D"/>
    <w:rsid w:val="004D0FE9"/>
    <w:rsid w:val="004D141B"/>
    <w:rsid w:val="004D41F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0E88"/>
    <w:rsid w:val="005D69B0"/>
    <w:rsid w:val="005E1A4E"/>
    <w:rsid w:val="005E6E42"/>
    <w:rsid w:val="005F3940"/>
    <w:rsid w:val="006131F9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2CD8"/>
    <w:rsid w:val="00686D15"/>
    <w:rsid w:val="00691E83"/>
    <w:rsid w:val="0069362D"/>
    <w:rsid w:val="00695E38"/>
    <w:rsid w:val="006B19EB"/>
    <w:rsid w:val="006D3493"/>
    <w:rsid w:val="0070501D"/>
    <w:rsid w:val="007221F8"/>
    <w:rsid w:val="00727084"/>
    <w:rsid w:val="00757A40"/>
    <w:rsid w:val="00757FEB"/>
    <w:rsid w:val="00774463"/>
    <w:rsid w:val="00782B4A"/>
    <w:rsid w:val="007956E8"/>
    <w:rsid w:val="007A11DB"/>
    <w:rsid w:val="007B0EBE"/>
    <w:rsid w:val="007B41FC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47F68"/>
    <w:rsid w:val="00861569"/>
    <w:rsid w:val="00862B09"/>
    <w:rsid w:val="00866A0D"/>
    <w:rsid w:val="00867EF0"/>
    <w:rsid w:val="00870513"/>
    <w:rsid w:val="00873060"/>
    <w:rsid w:val="0087330B"/>
    <w:rsid w:val="00873B50"/>
    <w:rsid w:val="008742FF"/>
    <w:rsid w:val="00880834"/>
    <w:rsid w:val="008909E1"/>
    <w:rsid w:val="00896264"/>
    <w:rsid w:val="008B5D7A"/>
    <w:rsid w:val="008C5721"/>
    <w:rsid w:val="008C5877"/>
    <w:rsid w:val="008C5BC0"/>
    <w:rsid w:val="008E4B9D"/>
    <w:rsid w:val="008F43B1"/>
    <w:rsid w:val="008F73E7"/>
    <w:rsid w:val="00915A63"/>
    <w:rsid w:val="00915EFF"/>
    <w:rsid w:val="00932219"/>
    <w:rsid w:val="00943E81"/>
    <w:rsid w:val="00954106"/>
    <w:rsid w:val="0096244F"/>
    <w:rsid w:val="00967ED4"/>
    <w:rsid w:val="00971C4C"/>
    <w:rsid w:val="0097500C"/>
    <w:rsid w:val="009879E1"/>
    <w:rsid w:val="009901B3"/>
    <w:rsid w:val="009C19A8"/>
    <w:rsid w:val="009C1E40"/>
    <w:rsid w:val="009C628A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E4EBD"/>
    <w:rsid w:val="00B008A8"/>
    <w:rsid w:val="00B038E2"/>
    <w:rsid w:val="00B11B23"/>
    <w:rsid w:val="00B134CD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D04D6"/>
    <w:rsid w:val="00BD1566"/>
    <w:rsid w:val="00BD618A"/>
    <w:rsid w:val="00BE08DD"/>
    <w:rsid w:val="00BE70B7"/>
    <w:rsid w:val="00BF0798"/>
    <w:rsid w:val="00BF7E60"/>
    <w:rsid w:val="00C04757"/>
    <w:rsid w:val="00C06BE1"/>
    <w:rsid w:val="00C07D85"/>
    <w:rsid w:val="00C15CB8"/>
    <w:rsid w:val="00C22F50"/>
    <w:rsid w:val="00C46AF3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979B6"/>
    <w:rsid w:val="00CA2CF8"/>
    <w:rsid w:val="00CC56F4"/>
    <w:rsid w:val="00CF6D73"/>
    <w:rsid w:val="00D2036F"/>
    <w:rsid w:val="00D33C77"/>
    <w:rsid w:val="00D34EBD"/>
    <w:rsid w:val="00D36014"/>
    <w:rsid w:val="00D40334"/>
    <w:rsid w:val="00D4296D"/>
    <w:rsid w:val="00D42A7D"/>
    <w:rsid w:val="00D44FC4"/>
    <w:rsid w:val="00D46DA8"/>
    <w:rsid w:val="00D57228"/>
    <w:rsid w:val="00D57D51"/>
    <w:rsid w:val="00D61A2A"/>
    <w:rsid w:val="00D63610"/>
    <w:rsid w:val="00D72D72"/>
    <w:rsid w:val="00D73E54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1E6A"/>
    <w:rsid w:val="00E06C59"/>
    <w:rsid w:val="00E21EC7"/>
    <w:rsid w:val="00E274A4"/>
    <w:rsid w:val="00E37858"/>
    <w:rsid w:val="00E4164B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449D"/>
    <w:rsid w:val="00EB7FBE"/>
    <w:rsid w:val="00EC7C03"/>
    <w:rsid w:val="00EE212E"/>
    <w:rsid w:val="00EE478C"/>
    <w:rsid w:val="00F1309C"/>
    <w:rsid w:val="00F20B0C"/>
    <w:rsid w:val="00F36752"/>
    <w:rsid w:val="00F6078B"/>
    <w:rsid w:val="00F60BC5"/>
    <w:rsid w:val="00F635E9"/>
    <w:rsid w:val="00F65861"/>
    <w:rsid w:val="00F74E5D"/>
    <w:rsid w:val="00F778F2"/>
    <w:rsid w:val="00F845FF"/>
    <w:rsid w:val="00FA27FE"/>
    <w:rsid w:val="00FA3E97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0F2E-5FFE-4929-BFB4-63799855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1788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45</cp:revision>
  <cp:lastPrinted>2013-09-06T06:44:00Z</cp:lastPrinted>
  <dcterms:created xsi:type="dcterms:W3CDTF">2012-11-05T10:52:00Z</dcterms:created>
  <dcterms:modified xsi:type="dcterms:W3CDTF">2013-09-06T06:44:00Z</dcterms:modified>
</cp:coreProperties>
</file>